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2E" w:rsidRPr="008B053F" w:rsidRDefault="0000432E" w:rsidP="00DE5533">
      <w:pPr>
        <w:shd w:val="clear" w:color="auto" w:fill="FFFFFF"/>
        <w:spacing w:line="360" w:lineRule="auto"/>
        <w:ind w:right="-5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10.</w:t>
      </w:r>
    </w:p>
    <w:p w:rsidR="0000432E" w:rsidRPr="00D31CF2" w:rsidRDefault="0000432E" w:rsidP="00DE5533">
      <w:pPr>
        <w:shd w:val="clear" w:color="auto" w:fill="FFFFFF"/>
        <w:spacing w:line="360" w:lineRule="auto"/>
        <w:ind w:right="-5"/>
        <w:rPr>
          <w:b/>
          <w:sz w:val="28"/>
          <w:szCs w:val="28"/>
          <w:lang w:val="uk-UA"/>
        </w:rPr>
      </w:pPr>
      <w:r w:rsidRPr="0076738A">
        <w:rPr>
          <w:b/>
          <w:sz w:val="28"/>
          <w:szCs w:val="28"/>
          <w:lang w:val="uk-UA"/>
        </w:rPr>
        <w:t>Тем</w:t>
      </w:r>
      <w:r w:rsidRPr="00D31CF2">
        <w:rPr>
          <w:b/>
          <w:sz w:val="28"/>
          <w:szCs w:val="28"/>
          <w:lang w:val="uk-UA"/>
        </w:rPr>
        <w:t>а:</w:t>
      </w:r>
      <w:r>
        <w:rPr>
          <w:sz w:val="28"/>
          <w:szCs w:val="28"/>
          <w:lang w:val="uk-UA"/>
        </w:rPr>
        <w:t xml:space="preserve"> </w:t>
      </w:r>
      <w:r w:rsidRPr="00D31CF2">
        <w:rPr>
          <w:b/>
          <w:sz w:val="28"/>
          <w:szCs w:val="28"/>
          <w:lang w:val="uk-UA"/>
        </w:rPr>
        <w:t>Фізична реабілітація хворих із бронхіальною астмою.</w:t>
      </w:r>
    </w:p>
    <w:p w:rsidR="0000432E" w:rsidRPr="00154195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973FBE">
        <w:rPr>
          <w:b/>
          <w:sz w:val="28"/>
          <w:szCs w:val="28"/>
          <w:lang w:val="uk-UA"/>
        </w:rPr>
        <w:t>Мета заняття</w:t>
      </w:r>
      <w:r>
        <w:rPr>
          <w:sz w:val="28"/>
          <w:szCs w:val="28"/>
          <w:lang w:val="uk-UA"/>
        </w:rPr>
        <w:t>:</w:t>
      </w:r>
      <w:r w:rsidRPr="003E11D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Вивчити етіологію, клініку, види та форми бронхіальної астми. Проаналізувати клініко-фізіологічне обґрунтування застосування методів ФР. Вивчити особливості фізичної реабілітації при бронхіальній астмі.</w:t>
      </w:r>
    </w:p>
    <w:p w:rsidR="0000432E" w:rsidRDefault="0000432E" w:rsidP="00DE5533">
      <w:pPr>
        <w:shd w:val="clear" w:color="auto" w:fill="FFFFFF"/>
        <w:spacing w:line="360" w:lineRule="auto"/>
        <w:ind w:right="-5" w:firstLine="540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C5584F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</w:t>
      </w:r>
      <w:r>
        <w:rPr>
          <w:b/>
          <w:bCs/>
          <w:color w:val="000000"/>
          <w:spacing w:val="-1"/>
          <w:sz w:val="28"/>
          <w:szCs w:val="28"/>
          <w:lang w:val="uk-UA"/>
        </w:rPr>
        <w:t>: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бронхіальну астму.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Види та форми бронхіальної астми.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Етіологія бронхіальної астми.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4.Характеристика екзоалергенів (інфекційні та неінфекційні).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DE55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Характеристика ендоалергенів.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Стадії бронхіальної астми.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F902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Характеристика </w:t>
      </w:r>
      <w:r w:rsidRPr="00A41E4B">
        <w:rPr>
          <w:sz w:val="28"/>
          <w:szCs w:val="28"/>
          <w:u w:val="single"/>
          <w:lang w:val="uk-UA"/>
        </w:rPr>
        <w:t>передастматичного стану</w:t>
      </w:r>
      <w:r>
        <w:rPr>
          <w:sz w:val="28"/>
          <w:szCs w:val="28"/>
          <w:lang w:val="uk-UA"/>
        </w:rPr>
        <w:t>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8.Характеристика</w:t>
      </w:r>
      <w:r w:rsidRPr="00A41E4B">
        <w:rPr>
          <w:sz w:val="32"/>
          <w:szCs w:val="32"/>
          <w:lang w:val="uk-UA"/>
        </w:rPr>
        <w:t xml:space="preserve"> </w:t>
      </w:r>
      <w:r>
        <w:rPr>
          <w:sz w:val="28"/>
          <w:szCs w:val="28"/>
          <w:lang w:val="uk-UA"/>
        </w:rPr>
        <w:t>І стадії БА.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A41E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Характеристика</w:t>
      </w:r>
      <w:r w:rsidRPr="00A41E4B">
        <w:rPr>
          <w:sz w:val="32"/>
          <w:szCs w:val="32"/>
          <w:lang w:val="uk-UA"/>
        </w:rPr>
        <w:t xml:space="preserve"> </w:t>
      </w:r>
      <w:r>
        <w:rPr>
          <w:sz w:val="28"/>
          <w:szCs w:val="28"/>
          <w:lang w:val="uk-UA"/>
        </w:rPr>
        <w:t>ІІ стадії БА.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Основні задачі фізичної реабілітації при бронхіальній астмі.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Pr="00A41E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Основні задачі ЛФК при бронхіальній астмі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12.Охарактеризувати спазмолітичний вплив дихальних та гімнастичних вправ.</w:t>
      </w:r>
    </w:p>
    <w:p w:rsidR="0000432E" w:rsidRDefault="0000432E" w:rsidP="00DE553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6329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Характеристика підготовчого періоду лікувальної гімнастики.</w:t>
      </w:r>
    </w:p>
    <w:p w:rsidR="0000432E" w:rsidRDefault="0000432E" w:rsidP="0063299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</w:t>
      </w:r>
      <w:r w:rsidRPr="006329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Характеристика тренуючого періоду лікувальної гімнастики.</w:t>
      </w:r>
    </w:p>
    <w:p w:rsidR="0000432E" w:rsidRDefault="0000432E" w:rsidP="0063299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</w:t>
      </w:r>
      <w:r w:rsidRPr="006329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Характеристика спеціальних дихальних вправ, які застосовуються при БА.</w:t>
      </w:r>
    </w:p>
    <w:p w:rsidR="0000432E" w:rsidRDefault="0000432E" w:rsidP="0063299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</w:t>
      </w:r>
      <w:r w:rsidRPr="009326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Протипоказання до застосування ЛФК.</w:t>
      </w:r>
    </w:p>
    <w:p w:rsidR="0000432E" w:rsidRDefault="0000432E" w:rsidP="0063299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17.Особливості застосування масажу при БА.</w:t>
      </w:r>
    </w:p>
    <w:p w:rsidR="0000432E" w:rsidRDefault="0000432E" w:rsidP="0063299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Особливості застосування фізіотерапії при БА.</w:t>
      </w:r>
    </w:p>
    <w:p w:rsidR="0000432E" w:rsidRDefault="0000432E" w:rsidP="0063299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Санаторно-курортне  лікування при БА.</w:t>
      </w:r>
    </w:p>
    <w:p w:rsidR="0000432E" w:rsidRPr="00DB6F1E" w:rsidRDefault="0000432E" w:rsidP="0063299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DB6F1E">
        <w:rPr>
          <w:sz w:val="28"/>
          <w:szCs w:val="28"/>
          <w:lang w:val="uk-UA"/>
        </w:rPr>
        <w:t>. Правила зупинення</w:t>
      </w:r>
      <w:r>
        <w:rPr>
          <w:sz w:val="28"/>
          <w:szCs w:val="28"/>
          <w:lang w:val="uk-UA"/>
        </w:rPr>
        <w:t xml:space="preserve"> нападу задухи за допомогою</w:t>
      </w:r>
      <w:r w:rsidRPr="00DB6F1E">
        <w:rPr>
          <w:sz w:val="28"/>
          <w:szCs w:val="28"/>
          <w:lang w:val="uk-UA"/>
        </w:rPr>
        <w:t xml:space="preserve"> ЛФК.</w:t>
      </w:r>
    </w:p>
    <w:p w:rsidR="0000432E" w:rsidRDefault="0000432E" w:rsidP="00F466DC">
      <w:pPr>
        <w:jc w:val="both"/>
        <w:rPr>
          <w:b/>
          <w:sz w:val="28"/>
          <w:szCs w:val="28"/>
          <w:lang w:val="uk-UA"/>
        </w:rPr>
      </w:pPr>
    </w:p>
    <w:p w:rsidR="0000432E" w:rsidRPr="00F466DC" w:rsidRDefault="0000432E" w:rsidP="00F466DC">
      <w:pPr>
        <w:jc w:val="both"/>
        <w:rPr>
          <w:b/>
          <w:sz w:val="28"/>
          <w:szCs w:val="28"/>
          <w:lang w:val="uk-UA"/>
        </w:rPr>
      </w:pPr>
      <w:r w:rsidRPr="00F466DC">
        <w:rPr>
          <w:b/>
          <w:sz w:val="28"/>
          <w:szCs w:val="28"/>
          <w:lang w:val="uk-UA"/>
        </w:rPr>
        <w:t>Література:</w:t>
      </w:r>
    </w:p>
    <w:p w:rsidR="0000432E" w:rsidRPr="006265EC" w:rsidRDefault="0000432E" w:rsidP="0082733E">
      <w:pPr>
        <w:jc w:val="both"/>
        <w:rPr>
          <w:b/>
          <w:sz w:val="28"/>
          <w:szCs w:val="28"/>
          <w:lang w:val="uk-UA"/>
        </w:rPr>
      </w:pPr>
      <w:r w:rsidRPr="003336CC">
        <w:rPr>
          <w:sz w:val="28"/>
          <w:szCs w:val="28"/>
          <w:lang w:val="uk-UA"/>
        </w:rPr>
        <w:t>1.</w:t>
      </w:r>
      <w:r w:rsidRPr="0082733E">
        <w:rPr>
          <w:sz w:val="28"/>
          <w:szCs w:val="28"/>
          <w:lang w:val="uk-UA"/>
        </w:rPr>
        <w:t xml:space="preserve"> </w:t>
      </w:r>
      <w:r w:rsidRPr="003336C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Лекційний матеріал (надісланий на е-</w:t>
      </w:r>
      <w:r>
        <w:rPr>
          <w:sz w:val="28"/>
          <w:szCs w:val="28"/>
          <w:lang w:val="en-US"/>
        </w:rPr>
        <w:t>mail</w:t>
      </w:r>
      <w:r w:rsidRPr="006265EC">
        <w:rPr>
          <w:sz w:val="28"/>
          <w:szCs w:val="28"/>
          <w:lang w:val="uk-UA"/>
        </w:rPr>
        <w:t>)</w:t>
      </w:r>
    </w:p>
    <w:p w:rsidR="0000432E" w:rsidRPr="003336CC" w:rsidRDefault="0000432E" w:rsidP="0082733E">
      <w:pPr>
        <w:ind w:hanging="426"/>
        <w:jc w:val="both"/>
        <w:rPr>
          <w:sz w:val="28"/>
          <w:szCs w:val="28"/>
          <w:lang w:val="uk-UA"/>
        </w:rPr>
      </w:pPr>
      <w:r w:rsidRPr="006265EC">
        <w:rPr>
          <w:sz w:val="28"/>
          <w:szCs w:val="28"/>
          <w:lang w:val="uk-UA"/>
        </w:rPr>
        <w:t xml:space="preserve">2. </w:t>
      </w:r>
      <w:r w:rsidRPr="003336CC">
        <w:rPr>
          <w:sz w:val="28"/>
          <w:szCs w:val="28"/>
        </w:rPr>
        <w:t>Диагностика и лечение внутренних болезней / Руководство для врачей</w:t>
      </w:r>
      <w:r w:rsidRPr="003336CC">
        <w:rPr>
          <w:sz w:val="28"/>
          <w:szCs w:val="28"/>
          <w:lang w:val="uk-UA"/>
        </w:rPr>
        <w:t>:</w:t>
      </w:r>
    </w:p>
    <w:p w:rsidR="0000432E" w:rsidRDefault="0000432E" w:rsidP="0082733E">
      <w:pPr>
        <w:ind w:hanging="426"/>
        <w:jc w:val="both"/>
        <w:rPr>
          <w:sz w:val="28"/>
          <w:szCs w:val="28"/>
          <w:lang w:val="uk-UA"/>
        </w:rPr>
      </w:pPr>
      <w:r w:rsidRPr="003336CC">
        <w:rPr>
          <w:sz w:val="28"/>
          <w:szCs w:val="28"/>
        </w:rPr>
        <w:t>в 3-х т.  под общей редакцией Ф.И. Комарова Г.- М.: Медицина, 1997.</w:t>
      </w:r>
      <w:r w:rsidRPr="003336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Т. 2, С.190-195,198-206.</w:t>
      </w:r>
    </w:p>
    <w:p w:rsidR="0000432E" w:rsidRDefault="0000432E" w:rsidP="0082733E">
      <w:pPr>
        <w:ind w:hanging="426"/>
        <w:jc w:val="both"/>
        <w:rPr>
          <w:sz w:val="28"/>
          <w:szCs w:val="28"/>
          <w:lang w:val="uk-UA"/>
        </w:rPr>
      </w:pPr>
      <w:r w:rsidRPr="00785C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3.</w:t>
      </w:r>
      <w:r w:rsidRPr="003336CC">
        <w:rPr>
          <w:sz w:val="28"/>
          <w:szCs w:val="28"/>
        </w:rPr>
        <w:t>Епифанов В.А. Восстановительная медицина: Справочник /- М</w:t>
      </w:r>
      <w:r>
        <w:rPr>
          <w:sz w:val="28"/>
          <w:szCs w:val="28"/>
        </w:rPr>
        <w:t xml:space="preserve">.:   ГЭОТАР- Медиа, 2007. </w:t>
      </w:r>
      <w:r>
        <w:rPr>
          <w:sz w:val="28"/>
          <w:szCs w:val="28"/>
          <w:lang w:val="uk-UA"/>
        </w:rPr>
        <w:t>С</w:t>
      </w:r>
      <w:r w:rsidRPr="003336C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208-211.</w:t>
      </w:r>
    </w:p>
    <w:p w:rsidR="0000432E" w:rsidRPr="00A47E6A" w:rsidRDefault="0000432E" w:rsidP="0082733E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A47E6A">
        <w:rPr>
          <w:sz w:val="28"/>
          <w:szCs w:val="28"/>
          <w:lang w:val="uk-UA"/>
        </w:rPr>
        <w:t xml:space="preserve"> В.М.Мухін. Фізична реабілітація: Київ, Олімпійська література, 2009</w:t>
      </w:r>
      <w:r>
        <w:rPr>
          <w:sz w:val="28"/>
          <w:szCs w:val="28"/>
          <w:lang w:val="uk-UA"/>
        </w:rPr>
        <w:t>. – С</w:t>
      </w:r>
      <w:r w:rsidRPr="00A47E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313-319</w:t>
      </w:r>
      <w:r w:rsidRPr="00A47E6A">
        <w:rPr>
          <w:sz w:val="28"/>
          <w:szCs w:val="28"/>
          <w:lang w:val="uk-UA"/>
        </w:rPr>
        <w:t xml:space="preserve"> </w:t>
      </w:r>
    </w:p>
    <w:p w:rsidR="0000432E" w:rsidRDefault="0000432E" w:rsidP="0082733E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3336CC">
        <w:rPr>
          <w:sz w:val="28"/>
          <w:szCs w:val="28"/>
          <w:lang w:val="uk-UA"/>
        </w:rPr>
        <w:t xml:space="preserve">Порада А.М. Основи фізичної реабілітації: Навч. Посібник / А.М Порада, О.В. Солодовник, Н.Є. Прокопчук.-  2-е вид. – К.: </w:t>
      </w:r>
      <w:r>
        <w:rPr>
          <w:sz w:val="28"/>
          <w:szCs w:val="28"/>
          <w:lang w:val="uk-UA"/>
        </w:rPr>
        <w:t>Медицина, 2008.- С</w:t>
      </w:r>
      <w:r w:rsidRPr="003336C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62-69.</w:t>
      </w:r>
    </w:p>
    <w:p w:rsidR="0000432E" w:rsidRDefault="0000432E" w:rsidP="0082733E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336CC">
        <w:rPr>
          <w:sz w:val="28"/>
          <w:szCs w:val="28"/>
          <w:lang w:val="uk-UA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3336CC">
        <w:rPr>
          <w:sz w:val="28"/>
          <w:szCs w:val="28"/>
        </w:rPr>
        <w:t>/</w:t>
      </w:r>
      <w:r w:rsidRPr="003336CC">
        <w:rPr>
          <w:sz w:val="28"/>
          <w:szCs w:val="28"/>
          <w:lang w:val="uk-UA"/>
        </w:rPr>
        <w:t xml:space="preserve">Д: Феникс, 2008.- </w:t>
      </w:r>
      <w:r>
        <w:rPr>
          <w:sz w:val="28"/>
          <w:szCs w:val="28"/>
          <w:lang w:val="uk-UA"/>
        </w:rPr>
        <w:t>С.308 – 299-307.</w:t>
      </w:r>
    </w:p>
    <w:p w:rsidR="0000432E" w:rsidRDefault="0000432E" w:rsidP="0082733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самостійної роботи:</w:t>
      </w:r>
    </w:p>
    <w:p w:rsidR="0000432E" w:rsidRDefault="0000432E" w:rsidP="00DB6F1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E73DE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Вивчити та записати у зошит особливості видів та  форм БА.</w:t>
      </w:r>
    </w:p>
    <w:p w:rsidR="0000432E" w:rsidRDefault="0000432E" w:rsidP="00DB6F1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Вивчити етіологію – екзо- та ендоалергени, які можуть викликати БА, записати у зошит у вигляді схеми. </w:t>
      </w:r>
    </w:p>
    <w:p w:rsidR="0000432E" w:rsidRDefault="0000432E" w:rsidP="00DB6F1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3.Вивчити стадії бронхіальної астми та їх клінічні особливості (коротко записати у зошит).</w:t>
      </w:r>
    </w:p>
    <w:p w:rsidR="0000432E" w:rsidRDefault="0000432E" w:rsidP="00DB6F1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Вивчити задачі</w:t>
      </w:r>
      <w:r w:rsidRPr="00A06B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(записати у зошит) та особливості застосування ЛФК при БА.</w:t>
      </w:r>
    </w:p>
    <w:p w:rsidR="0000432E" w:rsidRDefault="0000432E" w:rsidP="00DB6F1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Скласти, записати у зошит та вміти показати на занятті комплекси  вправ для різних періодів БА.</w:t>
      </w:r>
    </w:p>
    <w:p w:rsidR="0000432E" w:rsidRDefault="0000432E" w:rsidP="00DB6F1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6.Вивчити особливості застосування масажу та фізіотерапії при БА, записати у зошит основні фізіотерапевтичні процедури.</w:t>
      </w:r>
    </w:p>
    <w:p w:rsidR="0000432E" w:rsidRPr="00DB6F1E" w:rsidRDefault="0000432E" w:rsidP="004B6682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Вивчити та записати у зошит п</w:t>
      </w:r>
      <w:r w:rsidRPr="00DB6F1E">
        <w:rPr>
          <w:sz w:val="28"/>
          <w:szCs w:val="28"/>
          <w:lang w:val="uk-UA"/>
        </w:rPr>
        <w:t>равила зупинення</w:t>
      </w:r>
      <w:r>
        <w:rPr>
          <w:sz w:val="28"/>
          <w:szCs w:val="28"/>
          <w:lang w:val="uk-UA"/>
        </w:rPr>
        <w:t xml:space="preserve"> нападу задухи за допомогою</w:t>
      </w:r>
      <w:r w:rsidRPr="00DB6F1E">
        <w:rPr>
          <w:sz w:val="28"/>
          <w:szCs w:val="28"/>
          <w:lang w:val="uk-UA"/>
        </w:rPr>
        <w:t xml:space="preserve"> ЛФК.</w:t>
      </w:r>
    </w:p>
    <w:p w:rsidR="0000432E" w:rsidRDefault="0000432E" w:rsidP="00DB6F1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</w:p>
    <w:p w:rsidR="0000432E" w:rsidRDefault="0000432E" w:rsidP="00C43CFE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</w:p>
    <w:sectPr w:rsidR="0000432E" w:rsidSect="00FB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0EE"/>
    <w:rsid w:val="0000432E"/>
    <w:rsid w:val="000F140F"/>
    <w:rsid w:val="00154195"/>
    <w:rsid w:val="00260A02"/>
    <w:rsid w:val="003061A2"/>
    <w:rsid w:val="003336CC"/>
    <w:rsid w:val="003E11D1"/>
    <w:rsid w:val="004B6682"/>
    <w:rsid w:val="006265EC"/>
    <w:rsid w:val="00632995"/>
    <w:rsid w:val="00672126"/>
    <w:rsid w:val="0076738A"/>
    <w:rsid w:val="00785C38"/>
    <w:rsid w:val="007E3D81"/>
    <w:rsid w:val="0082733E"/>
    <w:rsid w:val="008A7AD6"/>
    <w:rsid w:val="008B053F"/>
    <w:rsid w:val="008C2CE1"/>
    <w:rsid w:val="00932631"/>
    <w:rsid w:val="00973FBE"/>
    <w:rsid w:val="00A06B90"/>
    <w:rsid w:val="00A41E4B"/>
    <w:rsid w:val="00A47E6A"/>
    <w:rsid w:val="00A62BEC"/>
    <w:rsid w:val="00C1716A"/>
    <w:rsid w:val="00C3371F"/>
    <w:rsid w:val="00C43CFE"/>
    <w:rsid w:val="00C5584F"/>
    <w:rsid w:val="00C75552"/>
    <w:rsid w:val="00D010EE"/>
    <w:rsid w:val="00D31CF2"/>
    <w:rsid w:val="00DB6F1E"/>
    <w:rsid w:val="00DC7380"/>
    <w:rsid w:val="00DE5533"/>
    <w:rsid w:val="00DE5569"/>
    <w:rsid w:val="00E73DEC"/>
    <w:rsid w:val="00EB6E6E"/>
    <w:rsid w:val="00F466DC"/>
    <w:rsid w:val="00F56729"/>
    <w:rsid w:val="00F57876"/>
    <w:rsid w:val="00F73076"/>
    <w:rsid w:val="00F7439B"/>
    <w:rsid w:val="00F902A4"/>
    <w:rsid w:val="00FB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2</Pages>
  <Words>399</Words>
  <Characters>2277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4</cp:revision>
  <dcterms:created xsi:type="dcterms:W3CDTF">2020-03-16T17:45:00Z</dcterms:created>
  <dcterms:modified xsi:type="dcterms:W3CDTF">2020-03-17T11:25:00Z</dcterms:modified>
</cp:coreProperties>
</file>